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>Domača pokrajina je kjer živiš in hodiš v šolo.                                       DA</w:t>
      </w:r>
      <w:r>
        <w:rPr>
          <w:sz w:val="24"/>
          <w:szCs w:val="24"/>
        </w:rPr>
        <w:t xml:space="preserve">   /   NE</w:t>
      </w:r>
    </w:p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Vsaka občina ima občinsko središče.                                                </w:t>
      </w:r>
      <w:r w:rsidR="002769D7">
        <w:rPr>
          <w:sz w:val="24"/>
          <w:szCs w:val="24"/>
        </w:rPr>
        <w:t xml:space="preserve">    </w:t>
      </w:r>
      <w:r w:rsidRPr="00766EC7">
        <w:rPr>
          <w:sz w:val="24"/>
          <w:szCs w:val="24"/>
        </w:rPr>
        <w:t xml:space="preserve">    DA</w:t>
      </w:r>
      <w:r>
        <w:rPr>
          <w:sz w:val="24"/>
          <w:szCs w:val="24"/>
        </w:rPr>
        <w:t xml:space="preserve">   /   NE</w:t>
      </w:r>
    </w:p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>Domača pokrajina lahko pripada več občinam.                                      DA</w:t>
      </w:r>
      <w:r>
        <w:rPr>
          <w:sz w:val="24"/>
          <w:szCs w:val="24"/>
        </w:rPr>
        <w:t xml:space="preserve">   /   NE</w:t>
      </w:r>
    </w:p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Naš župan je mag. Janez Bitenc.                                            </w:t>
      </w:r>
      <w:r w:rsidR="002769D7">
        <w:rPr>
          <w:sz w:val="24"/>
          <w:szCs w:val="24"/>
        </w:rPr>
        <w:t xml:space="preserve">                   </w:t>
      </w:r>
      <w:r w:rsidRPr="00766E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DA   /  </w:t>
      </w:r>
      <w:r w:rsidRPr="00766EC7">
        <w:rPr>
          <w:sz w:val="24"/>
          <w:szCs w:val="24"/>
        </w:rPr>
        <w:t xml:space="preserve"> NE</w:t>
      </w:r>
    </w:p>
    <w:p w:rsidR="00FE3A14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>Med naravne sestavine pokrajine prištevamo s</w:t>
      </w:r>
      <w:r>
        <w:rPr>
          <w:sz w:val="24"/>
          <w:szCs w:val="24"/>
        </w:rPr>
        <w:t>amo prst, kamnine in podnebje.</w:t>
      </w:r>
      <w:r w:rsidRPr="00766EC7">
        <w:rPr>
          <w:sz w:val="24"/>
          <w:szCs w:val="24"/>
        </w:rPr>
        <w:t xml:space="preserve"> </w:t>
      </w:r>
    </w:p>
    <w:p w:rsidR="00FE3A14" w:rsidRPr="00766EC7" w:rsidRDefault="00FE3A14" w:rsidP="00FE3A14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DA  /</w:t>
      </w:r>
      <w:r w:rsidRPr="00766EC7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Relief je oblikovanost podnebja.             </w:t>
      </w:r>
      <w:r>
        <w:rPr>
          <w:sz w:val="24"/>
          <w:szCs w:val="24"/>
        </w:rPr>
        <w:t xml:space="preserve">            </w:t>
      </w:r>
      <w:r w:rsidR="002769D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DA   /   </w:t>
      </w:r>
      <w:r w:rsidRPr="00766EC7">
        <w:rPr>
          <w:sz w:val="24"/>
          <w:szCs w:val="24"/>
        </w:rPr>
        <w:t>NE</w:t>
      </w:r>
    </w:p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Kamnine kopljemo v peskokopih in kamnolomih.         </w:t>
      </w:r>
      <w:r w:rsidR="002769D7">
        <w:rPr>
          <w:sz w:val="24"/>
          <w:szCs w:val="24"/>
        </w:rPr>
        <w:t xml:space="preserve">                       </w:t>
      </w:r>
      <w:r w:rsidRPr="00766EC7">
        <w:rPr>
          <w:sz w:val="24"/>
          <w:szCs w:val="24"/>
        </w:rPr>
        <w:t>DA</w:t>
      </w:r>
      <w:r>
        <w:rPr>
          <w:sz w:val="24"/>
          <w:szCs w:val="24"/>
        </w:rPr>
        <w:t xml:space="preserve">   /   NE</w:t>
      </w:r>
    </w:p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Voda </w:t>
      </w:r>
      <w:r w:rsidR="002769D7">
        <w:rPr>
          <w:sz w:val="24"/>
          <w:szCs w:val="24"/>
        </w:rPr>
        <w:t>najdemo samo na površju</w:t>
      </w:r>
      <w:r w:rsidRPr="00766EC7">
        <w:rPr>
          <w:sz w:val="24"/>
          <w:szCs w:val="24"/>
        </w:rPr>
        <w:t xml:space="preserve">.         </w:t>
      </w:r>
      <w:r w:rsidR="002769D7">
        <w:rPr>
          <w:sz w:val="24"/>
          <w:szCs w:val="24"/>
        </w:rPr>
        <w:t xml:space="preserve">                                                  </w:t>
      </w:r>
      <w:r w:rsidRPr="00766EC7">
        <w:rPr>
          <w:sz w:val="24"/>
          <w:szCs w:val="24"/>
        </w:rPr>
        <w:t xml:space="preserve">   DA</w:t>
      </w:r>
      <w:r>
        <w:rPr>
          <w:sz w:val="24"/>
          <w:szCs w:val="24"/>
        </w:rPr>
        <w:t xml:space="preserve">   /   NE</w:t>
      </w:r>
    </w:p>
    <w:p w:rsidR="00FE3A14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66EC7">
        <w:rPr>
          <w:sz w:val="24"/>
          <w:szCs w:val="24"/>
        </w:rPr>
        <w:t xml:space="preserve">Podnebje je po celi Sloveniji enako.       </w:t>
      </w:r>
      <w:r w:rsidR="002769D7">
        <w:rPr>
          <w:sz w:val="24"/>
          <w:szCs w:val="24"/>
        </w:rPr>
        <w:t xml:space="preserve">                                             </w:t>
      </w:r>
      <w:r w:rsidRPr="00766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DA   /   </w:t>
      </w:r>
      <w:r w:rsidRPr="00766EC7">
        <w:rPr>
          <w:sz w:val="24"/>
          <w:szCs w:val="24"/>
        </w:rPr>
        <w:t>NE</w:t>
      </w:r>
    </w:p>
    <w:p w:rsidR="00FE3A14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Moje središčno naselje je Ljubljana.          </w:t>
      </w:r>
      <w:r w:rsidR="002769D7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DA   /   NE</w:t>
      </w:r>
    </w:p>
    <w:p w:rsidR="00FE3A14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Turistično naselje prepoznamo po hlevih, silosih in traktorjih.      </w:t>
      </w:r>
      <w:r w:rsidR="002769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DA   /   NE</w:t>
      </w:r>
    </w:p>
    <w:p w:rsidR="00FE3A14" w:rsidRPr="00766EC7" w:rsidRDefault="00FE3A14" w:rsidP="00FE3A1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Počitniška naselja so naseljena ob vikendih in med počitnicami. </w:t>
      </w:r>
      <w:r w:rsidR="00276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DA   /   NE</w:t>
      </w:r>
    </w:p>
    <w:p w:rsidR="005E32DA" w:rsidRDefault="005E32DA">
      <w:bookmarkStart w:id="0" w:name="_GoBack"/>
      <w:bookmarkEnd w:id="0"/>
    </w:p>
    <w:sectPr w:rsidR="005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5C"/>
    <w:multiLevelType w:val="hybridMultilevel"/>
    <w:tmpl w:val="F0C0A41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1"/>
    <w:rsid w:val="002769D7"/>
    <w:rsid w:val="005E32DA"/>
    <w:rsid w:val="00725EF1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333"/>
  <w15:chartTrackingRefBased/>
  <w15:docId w15:val="{DC8EA87A-933D-40B3-8B82-AA911FF9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3A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2020-05-04T16:35:00Z</dcterms:created>
  <dcterms:modified xsi:type="dcterms:W3CDTF">2020-05-04T16:41:00Z</dcterms:modified>
</cp:coreProperties>
</file>