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0F28" w14:textId="77777777" w:rsidR="00530E0E" w:rsidRPr="00530E0E" w:rsidRDefault="00530E0E" w:rsidP="00530E0E">
      <w:pPr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530E0E">
        <w:rPr>
          <w:rFonts w:ascii="Comic Sans MS" w:hAnsi="Comic Sans MS"/>
          <w:color w:val="FF0000"/>
          <w:sz w:val="32"/>
          <w:szCs w:val="32"/>
        </w:rPr>
        <w:t>IZ ROK V USTA IN NAPREJ</w:t>
      </w:r>
    </w:p>
    <w:p w14:paraId="71CC4E5D" w14:textId="77777777" w:rsidR="00530E0E" w:rsidRPr="00F15587" w:rsidRDefault="00530E0E" w:rsidP="00530E0E">
      <w:pPr>
        <w:ind w:left="360"/>
        <w:jc w:val="center"/>
        <w:rPr>
          <w:rFonts w:ascii="Comic Sans MS" w:hAnsi="Comic Sans MS"/>
          <w:color w:val="FF0000"/>
        </w:rPr>
      </w:pPr>
    </w:p>
    <w:p w14:paraId="45E74803" w14:textId="77777777" w:rsidR="00530E0E" w:rsidRPr="00992CAC" w:rsidRDefault="00530E0E" w:rsidP="00530E0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 w:rsidRPr="00992CAC">
        <w:rPr>
          <w:rFonts w:ascii="Comic Sans MS" w:hAnsi="Comic Sans MS"/>
          <w:sz w:val="32"/>
          <w:szCs w:val="32"/>
          <w:u w:val="single"/>
        </w:rPr>
        <w:t>Dopolni tabelo.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43"/>
        <w:gridCol w:w="5492"/>
      </w:tblGrid>
      <w:tr w:rsidR="00530E0E" w:rsidRPr="00E50E4C" w14:paraId="6EFC949D" w14:textId="77777777" w:rsidTr="00530E0E">
        <w:tc>
          <w:tcPr>
            <w:tcW w:w="2559" w:type="dxa"/>
            <w:shd w:val="clear" w:color="auto" w:fill="auto"/>
          </w:tcPr>
          <w:p w14:paraId="54C2693D" w14:textId="77777777"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 w:rsidRPr="00E50E4C">
              <w:rPr>
                <w:rFonts w:ascii="Comic Sans MS" w:hAnsi="Comic Sans MS"/>
                <w:sz w:val="32"/>
                <w:szCs w:val="32"/>
                <w:highlight w:val="lightGray"/>
              </w:rPr>
              <w:t>Sestavine hrane</w:t>
            </w:r>
          </w:p>
        </w:tc>
        <w:tc>
          <w:tcPr>
            <w:tcW w:w="5943" w:type="dxa"/>
            <w:shd w:val="clear" w:color="auto" w:fill="auto"/>
          </w:tcPr>
          <w:p w14:paraId="414C344F" w14:textId="77777777"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 w:rsidRPr="00E50E4C">
              <w:rPr>
                <w:rFonts w:ascii="Comic Sans MS" w:hAnsi="Comic Sans MS"/>
                <w:sz w:val="32"/>
                <w:szCs w:val="32"/>
                <w:highlight w:val="lightGray"/>
              </w:rPr>
              <w:t>Zakaj jih potrebujemo?</w:t>
            </w:r>
          </w:p>
        </w:tc>
        <w:tc>
          <w:tcPr>
            <w:tcW w:w="5492" w:type="dxa"/>
          </w:tcPr>
          <w:p w14:paraId="237F8ACD" w14:textId="77777777"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>
              <w:rPr>
                <w:rFonts w:ascii="Comic Sans MS" w:hAnsi="Comic Sans MS"/>
                <w:sz w:val="32"/>
                <w:szCs w:val="32"/>
                <w:highlight w:val="lightGray"/>
              </w:rPr>
              <w:t>Vrsta hrane</w:t>
            </w:r>
          </w:p>
        </w:tc>
      </w:tr>
      <w:tr w:rsidR="00530E0E" w:rsidRPr="00E50E4C" w14:paraId="5B7BB42F" w14:textId="77777777" w:rsidTr="00530E0E">
        <w:tc>
          <w:tcPr>
            <w:tcW w:w="2559" w:type="dxa"/>
            <w:shd w:val="clear" w:color="auto" w:fill="auto"/>
          </w:tcPr>
          <w:p w14:paraId="6ADE4970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ogljikovi hidrati</w:t>
            </w:r>
          </w:p>
        </w:tc>
        <w:tc>
          <w:tcPr>
            <w:tcW w:w="5943" w:type="dxa"/>
            <w:shd w:val="clear" w:color="auto" w:fill="auto"/>
          </w:tcPr>
          <w:p w14:paraId="6CB43802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8D59B56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5B520C4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60B6AF9B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B3F113" wp14:editId="6B343B2B">
                  <wp:extent cx="588332" cy="304625"/>
                  <wp:effectExtent l="0" t="0" r="2540" b="635"/>
                  <wp:docPr id="1" name="Slika 1" descr="Rezultat iskanja slik za štruca kr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truca kr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50" cy="32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E0E" w:rsidRPr="00E50E4C" w14:paraId="54EB14E7" w14:textId="77777777" w:rsidTr="00530E0E">
        <w:tc>
          <w:tcPr>
            <w:tcW w:w="2559" w:type="dxa"/>
            <w:shd w:val="clear" w:color="auto" w:fill="auto"/>
          </w:tcPr>
          <w:p w14:paraId="33BC57FA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3" w:type="dxa"/>
            <w:shd w:val="clear" w:color="auto" w:fill="auto"/>
          </w:tcPr>
          <w:p w14:paraId="5B87D0AF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Velika skupina snovi, ki jih potrebujmo  majhnih količinah.  Preprečujejo mnoge bolezni.</w:t>
            </w:r>
          </w:p>
          <w:p w14:paraId="045DB2A1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199A70EE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0E0E" w:rsidRPr="00E50E4C" w14:paraId="2654330D" w14:textId="77777777" w:rsidTr="00530E0E">
        <w:tc>
          <w:tcPr>
            <w:tcW w:w="2559" w:type="dxa"/>
            <w:shd w:val="clear" w:color="auto" w:fill="auto"/>
          </w:tcPr>
          <w:p w14:paraId="598DD5D5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3" w:type="dxa"/>
            <w:shd w:val="clear" w:color="auto" w:fill="auto"/>
          </w:tcPr>
          <w:p w14:paraId="31512625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Potrebni so za rast in obnovo.</w:t>
            </w:r>
          </w:p>
          <w:p w14:paraId="11312426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25447CF4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4F7A6A7E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0E0E" w:rsidRPr="00E50E4C" w14:paraId="1E8630B1" w14:textId="77777777" w:rsidTr="00530E0E">
        <w:tc>
          <w:tcPr>
            <w:tcW w:w="2559" w:type="dxa"/>
            <w:shd w:val="clear" w:color="auto" w:fill="auto"/>
          </w:tcPr>
          <w:p w14:paraId="073733F2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maščobe</w:t>
            </w:r>
          </w:p>
        </w:tc>
        <w:tc>
          <w:tcPr>
            <w:tcW w:w="5943" w:type="dxa"/>
            <w:shd w:val="clear" w:color="auto" w:fill="auto"/>
          </w:tcPr>
          <w:p w14:paraId="6BD0838F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3953EB14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36E27EB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13FE516B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0E0E" w:rsidRPr="00E50E4C" w14:paraId="3FB15185" w14:textId="77777777" w:rsidTr="00530E0E">
        <w:tc>
          <w:tcPr>
            <w:tcW w:w="2559" w:type="dxa"/>
            <w:shd w:val="clear" w:color="auto" w:fill="auto"/>
          </w:tcPr>
          <w:p w14:paraId="1D06C055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3" w:type="dxa"/>
            <w:shd w:val="clear" w:color="auto" w:fill="auto"/>
          </w:tcPr>
          <w:p w14:paraId="270D420A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Navadno jih potrebujemo v majhnih količinah. Potrebni so za določene dele telesa.</w:t>
            </w:r>
          </w:p>
        </w:tc>
        <w:tc>
          <w:tcPr>
            <w:tcW w:w="5492" w:type="dxa"/>
          </w:tcPr>
          <w:p w14:paraId="42AB4636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091353C" w14:textId="77777777" w:rsidR="00525EDD" w:rsidRDefault="00800E0D"/>
    <w:sectPr w:rsidR="00525EDD" w:rsidSect="00530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2E3"/>
    <w:multiLevelType w:val="hybridMultilevel"/>
    <w:tmpl w:val="2BDA9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0E"/>
    <w:rsid w:val="00530E0E"/>
    <w:rsid w:val="00800E0D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3CD"/>
  <w15:chartTrackingRefBased/>
  <w15:docId w15:val="{48B1C124-751B-4A32-90DF-E62D31E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 sistema Windows</cp:lastModifiedBy>
  <cp:revision>2</cp:revision>
  <dcterms:created xsi:type="dcterms:W3CDTF">2020-03-30T07:31:00Z</dcterms:created>
  <dcterms:modified xsi:type="dcterms:W3CDTF">2020-03-30T07:31:00Z</dcterms:modified>
</cp:coreProperties>
</file>